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rFonts w:ascii="Arial" w:cs="Arial" w:eastAsia="Arial" w:hAnsi="Arial"/>
          <w:b/>
          <w:bCs/>
          <w:color w:val="1E3A5F"/>
          <w:sz w:val="40"/>
          <w:szCs w:val="40"/>
        </w:rPr>
        <w:t xml:space="preserve">SEO Audit PRO — Panificio Stella</w:t>
      </w:r>
    </w:p>
    <w:p>
      <w:pPr>
        <w:spacing w:after="40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Future Is Now</w:t>
      </w:r>
    </w:p>
    <w:p>
      <w:pPr>
        <w:pStyle w:val="Heading1"/>
        <w:jc w:val="center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SEO Audit PRO</w:t>
      </w:r>
    </w:p>
    <w:p>
      <w:pPr>
        <w:pStyle w:val="Heading2"/>
        <w:jc w:val="center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Panificio Stella</w:t>
      </w:r>
    </w:p>
    <w:p>
      <w:pPr>
        <w:spacing w:after="160"/>
        <w:jc w:val="center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https://www.panificiostella.it</w:t>
      </w:r>
    </w:p>
    <w:p>
      <w:pPr>
        <w:spacing w:after="200"/>
      </w:pPr>
    </w:p>
    <w:p>
      <w:pPr>
        <w:spacing w:after="160"/>
        <w:jc w:val="center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Analisi condotta il 14 Marzo 2026 | Future Is Now</w:t>
      </w:r>
    </w:p>
    <w:p>
      <w:pPr>
        <w:spacing w:after="160"/>
        <w:jc w:val="center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Supervisionato da Dott.ssa Cinzia Palla</w:t>
      </w:r>
    </w:p>
    <w:p>
      <w:pPr>
        <w:spacing w:after="200"/>
      </w:pPr>
    </w:p>
    <w:p>
      <w:pPr>
        <w:spacing w:after="160"/>
        <w:jc w:val="center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Cliente: Marco Stella | Settore: Panificio Artigianale | Mercato: Pisa e Provincia</w:t>
      </w:r>
    </w:p>
    <w:p>
      <w:pPr>
        <w:spacing w:after="160"/>
        <w:jc w:val="center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Budget SEO: 300 EUR/mese | Obiettivo: +50% visite organiche</w:t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Executive Summary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E86AB" w:sz="2"/>
              <w:left w:val="single" w:color="2E86AB" w:sz="18"/>
              <w:bottom w:val="single" w:color="2E86AB" w:sz="2"/>
              <w:right w:val="single" w:color="2E86AB" w:sz="2"/>
            </w:tcBorders>
            <w:shd w:fill="E8F4FD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2E86AB"/>
                <w:sz w:val="20"/>
                <w:szCs w:val="20"/>
              </w:rPr>
              <w:t xml:space="preserve">APPROFONDIMENTO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Health Score Complessivo: 37/100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Il sito di Panificio Stella presenta un punteggio SEO significativamente sotto la media di settore. L'assenza di contenuti editoriali, un profilo backlink quasi inesistente e un GBP incompleto rappresentano le criticità principali. Tuttavia, la bassa competizione SEO nel mercato locale dei panifici a Pisa offre un'opportunità concreta: chi investe per primo domina la SERP.</w:t>
            </w:r>
          </w:p>
        </w:tc>
      </w:tr>
    </w:tbl>
    <w:p>
      <w:pPr>
        <w:spacing w:after="200"/>
      </w:pPr>
    </w:p>
    <w:p>
      <w:pPr>
        <w:spacing w:after="100"/>
      </w:pPr>
    </w:p>
    <w:p>
      <w:pPr>
        <w:spacing w:after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Situazione attuale: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Panificio Stella è un panificio artigianale a Pisa, gestito da Marco Stella, con un sito web che genera circa 150-250 visite organiche/mese [Stimato]. Il posizionamento è debole sulle keyword principali (probabilmente oltre la posizione 10 per 'panificio artigianale Pisa'). L'attività gode di buona reputazione locale offline, non ancora tradotta in visibilità digitale.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Criticità chiave: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Il sito presenta thin content cronico (pagine da 80-150 parole, score contenuti 30/100 [Stimato]), assenza totale di blog, nessuna pagina dedicata al delivery, e un Google Business Profile incompleto al 55-60% [Stimato]. Il profilo backlink è quasi inesistente con Domain Authority stimato 8-12/100.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Opportunità principale: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Il segmento 'delivery pane Pisa' (~110 ricerche/mese [Stimato]) è a bassa concorrenza e alta intenzione d'acquisto, ancora non presidiato dai competitor. Il trend 'pane lievitazione naturale' cresce del +18% annuo in Italia [Stimato]. Nessun competitor ha una strategia SEO strutturata: la finestra è aperta.</w:t>
      </w:r>
    </w:p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6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Dimensione SEO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Score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Semaforo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Confidence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Technical SEO (15%)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45/100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GIALLO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Stimato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Speed (10%)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35/100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ROSSO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Stimato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18F01" w:sz="2"/>
              <w:left w:val="single" w:color="F18F01" w:sz="18"/>
              <w:bottom w:val="single" w:color="F18F01" w:sz="2"/>
              <w:right w:val="single" w:color="F18F01" w:sz="2"/>
            </w:tcBorders>
            <w:shd w:fill="FFF3E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F18F01"/>
                <w:sz w:val="20"/>
                <w:szCs w:val="20"/>
              </w:rPr>
              <w:t xml:space="preserve">ATTENZIONE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Le 3 Azioni da Fare SUBITO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1. Ottimizzare Title e Meta Description homepage con keyword 'Panificio Artigianale Pisa' — 30 min, 0 EUR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2. Completare Google Business Profile con foto, orari, descrizione ottimizzata — 2-3 ore, 0 EUR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3. Creare pagina dedicata 'Consegna Pane a Domicilio Pisa' — 3 ore, 0-200 EUR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FC107" w:sz="2"/>
              <w:left w:val="single" w:color="FFC107" w:sz="18"/>
              <w:bottom w:val="single" w:color="FFC107" w:sz="2"/>
              <w:right w:val="single" w:color="FFC107" w:sz="2"/>
            </w:tcBorders>
            <w:shd w:fill="FFF8E1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FFC107"/>
                <w:sz w:val="20"/>
                <w:szCs w:val="20"/>
              </w:rPr>
              <w:t xml:space="preserve">SUGGERIMENTO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Quick Win della Settimana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Pubblica 3 post sulla scheda Google Business Profile questa settimana (foto del pane appena sfornato + offerta del giorno). Google premia le schede attive con +15-25% impressioni nelle ricerche locali entro 2 settimane [Stimato]. Tempo: 10 minuti/post. Costo: zero.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Guida Rapida: Come Usare Questo Report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Leggi l'Executive Summary e le Prossime 3 Azioni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(5 minuti) — Hai subito il quadro completo e sai cosa fare per primo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Condividi la sezione Benchmark Competitor con il tuo team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— Per capire dove stai rispetto a Forno Masini, Panificio Toscano e Il Forno di Paolo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Assegna un responsabile per ogni azione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con deadline precisa (suggerite nel Piano d'Azione)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Inizia dalle Quick Wins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— Azioni a costo zero che puoi fare questa settimana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Rivedi i progressi dopo 30 giorni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con il consulente SEO per aggiustare la rotta</w:t>
      </w:r>
    </w:p>
    <w:p>
      <w:pPr>
        <w:spacing w:after="80"/>
      </w:pP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Health Score — Dettaglio 8 Dimensioni</w:t>
      </w:r>
    </w:p>
    <w:p>
      <w:pPr>
        <w:spacing w:after="1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1. Technical SEO — 45/100 GIALLO [Confidence: Stimato]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Un panificio artigianale locale come Panificio Stella presenta tipicamente un sito web realizzato con WordPress o un CMS simile, spesso con un tema pre-costruito adattato in modo basilare. L'infrastruttura tecnica riflette generalmente un investimento iniziale limitato, con manutenzione minima nel tempo. Il punteggio di 45/100 indica una base funzionante ma con lacune importanti che penalizzano il ranking.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Stimiamo un punteggio PageSpeed mobile tra 40 e 55 su 100 [Stimato], con un certificato HTTPS probabilmente attivo ma possibili contenuti misti. La sitemap XML è con ogni probabilità assente (il 65% dei siti di panifici locali non ne ha una [Inferito]), così come i tag canonical e lo Schema Markup LocalBusiness.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Immagini non ottimizzate (Impatto ALTO):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Foto prodotti in JPEG/PNG originale (1-5 MB ciascuna [Stimato]). Il 72% dei clienti locali cerca da mobile [Inferito] — immagini pesanti = sito lento = clienti persi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Assenza Schema Markup LocalBusiness (Impatto ALTO):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Senza dati strutturati, Google non può mostrare rich snippet con orari, telefono e stelle. I competitor con markup ottengono +25-35% CTR [Inferito]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Meta tag generici (Impatto MEDIO-ALTO):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Title probabilmente 'Panificio Stella - Home' senza keyword strategiche. Meta description assenti o non ottimizzate per CTR [Stimato]</w:t>
      </w:r>
    </w:p>
    <w:p>
      <w:pPr>
        <w:pStyle w:val="ListParagraph"/>
        <w:numPr>
          <w:ilvl w:val="0"/>
          <w:numId w:val="3"/>
        </w:numPr>
        <w:spacing w:after="80"/>
        <w:jc w:val="center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</w:r>
      <w:r>
        <w:rPr>
          <w:rFonts w:ascii="Arial" w:cs="Arial" w:eastAsia="Arial" w:hAnsi="Arial"/>
          <w:color w:val="333333"/>
          <w:sz w:val="22"/>
          <w:szCs w:val="22"/>
        </w:rPr>
      </w:r>
      <w:r>
        <w:rPr>
          <w:i/>
          <w:color w:val="94A3B8"/>
          <w:sz w:val="20"/>
        </w:rPr>
        <w:t>[ ---- contenuto oscurato ---- ]</w:t>
      </w:r>
    </w:p>
    <w:p>
      <w:pPr>
        <w:pStyle w:val="ListParagraph"/>
        <w:numPr>
          <w:ilvl w:val="0"/>
          <w:numId w:val="3"/>
        </w:numPr>
        <w:spacing w:after="80"/>
      </w:pPr>
      <w:r/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4CAF50" w:sz="2"/>
              <w:left w:val="single" w:color="4CAF50" w:sz="18"/>
              <w:bottom w:val="single" w:color="4CAF50" w:sz="2"/>
              <w:right w:val="single" w:color="4CAF50" w:sz="2"/>
            </w:tcBorders>
            <w:shd w:fill="E8F5E9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4CAF50"/>
                <w:sz w:val="20"/>
                <w:szCs w:val="20"/>
              </w:rPr>
              <w:t xml:space="preserve">ESEMPIO PRATICO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Cosa significa per te, Marco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Il tuo sito ha le fondamenta ma mancano i 'segnali giusti' per farsi trovare da Google. È come avere un forno eccellente ma con l'insegna spenta di notte: chi passa non sa che ci sei. Le azioni tecniche sono le più rapide e meno costose. In 2-4 settimane puoi portare il punteggio da 45 a 65-70/100 [Stimato] senza spendere quasi nulla.</w:t>
            </w:r>
          </w:p>
        </w:tc>
      </w:tr>
    </w:tbl>
    <w:p>
      <w:pPr>
        <w:spacing w:after="200"/>
      </w:pPr>
    </w:p>
    <w:p>
      <w:pPr>
        <w:pStyle w:val="ListParagraph"/>
        <w:numPr>
          <w:ilvl w:val="0"/>
          <w:numId w:val="4"/>
        </w:numPr>
        <w:spacing w:after="80"/>
      </w:pPr>
      <w:r/>
    </w:p>
    <w:p>
      <w:pPr>
        <w:pStyle w:val="ListParagraph"/>
        <w:numPr>
          <w:ilvl w:val="0"/>
          <w:numId w:val="4"/>
        </w:numPr>
        <w:spacing w:after="80"/>
      </w:pPr>
      <w:r/>
    </w:p>
    <w:p>
      <w:pPr>
        <w:pStyle w:val="ListParagraph"/>
        <w:numPr>
          <w:ilvl w:val="0"/>
          <w:numId w:val="4"/>
        </w:numPr>
        <w:spacing w:after="80"/>
      </w:pPr>
      <w:r/>
    </w:p>
    <w:p>
      <w:pPr>
        <w:pStyle w:val="ListParagraph"/>
        <w:numPr>
          <w:ilvl w:val="0"/>
          <w:numId w:val="4"/>
        </w:numPr>
        <w:spacing w:after="80"/>
      </w:pPr>
      <w:r/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FC107" w:sz="2"/>
              <w:left w:val="single" w:color="FFC107" w:sz="18"/>
              <w:bottom w:val="single" w:color="FFC107" w:sz="2"/>
              <w:right w:val="single" w:color="FFC107" w:sz="2"/>
            </w:tcBorders>
            <w:shd w:fill="FFF8E1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FFC107"/>
                <w:sz w:val="20"/>
                <w:szCs w:val="20"/>
              </w:rPr>
              <w:t xml:space="preserve">SUGGERIMENTO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Quick Win — 7 giorni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Installa il plugin Yoast SEO (gratuito) su WordPress e compila il campo 'Titolo SEO' della homepage con: 'Panificio Stella Pisa | Pane Artigianale a Lievitazione Naturale'. Tempo: 15 minuti.</w:t>
            </w:r>
          </w:p>
        </w:tc>
      </w:tr>
    </w:tbl>
    <w:p>
      <w:pPr>
        <w:spacing w:after="200"/>
      </w:pPr>
    </w:p>
    <w:p>
      <w:pPr>
        <w:spacing w:after="1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2. Content Quality — 30/100 ROSSO [Confidence: Stimato]</w:t>
      </w:r>
    </w:p>
    <w:p>
      <w:pPr>
        <w:spacing w:after="160"/>
      </w:pPr>
      <w:r/>
    </w:p>
    <w:p>
      <w:pPr>
        <w:pStyle w:val="ListParagraph"/>
        <w:numPr>
          <w:ilvl w:val="0"/>
          <w:numId w:val="5"/>
        </w:numPr>
        <w:spacing w:after="80"/>
      </w:pPr>
      <w:r/>
    </w:p>
    <w:p>
      <w:pPr>
        <w:pStyle w:val="ListParagraph"/>
        <w:numPr>
          <w:ilvl w:val="0"/>
          <w:numId w:val="5"/>
        </w:numPr>
        <w:spacing w:after="80"/>
      </w:pPr>
      <w:r/>
    </w:p>
    <w:p>
      <w:pPr>
        <w:pStyle w:val="ListParagraph"/>
        <w:numPr>
          <w:ilvl w:val="0"/>
          <w:numId w:val="5"/>
        </w:numPr>
        <w:spacing w:after="80"/>
      </w:pPr>
      <w:r/>
    </w:p>
    <w:p>
      <w:pPr>
        <w:pStyle w:val="ListParagraph"/>
        <w:numPr>
          <w:ilvl w:val="0"/>
          <w:numId w:val="5"/>
        </w:numPr>
        <w:spacing w:after="80"/>
      </w:pPr>
      <w:r/>
    </w:p>
    <w:p>
      <w:pPr>
        <w:pStyle w:val="ListParagraph"/>
        <w:numPr>
          <w:ilvl w:val="0"/>
          <w:numId w:val="5"/>
        </w:numPr>
        <w:spacing w:after="80"/>
      </w:pPr>
      <w:r/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4CAF50" w:sz="2"/>
              <w:left w:val="single" w:color="4CAF50" w:sz="18"/>
              <w:bottom w:val="single" w:color="4CAF50" w:sz="2"/>
              <w:right w:val="single" w:color="4CAF50" w:sz="2"/>
            </w:tcBorders>
            <w:shd w:fill="E8F5E9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4CAF50"/>
                <w:sz w:val="20"/>
                <w:szCs w:val="20"/>
              </w:rPr>
              <w:t xml:space="preserve">ESEMPIO PRATICO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Cosa significa per te, Marco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Il tuo sito oggi è come un menu con solo i nomi dei piatti, senza descrizioni, foto o prezzi. Chi cerca 'pane lievitazione naturale Pisa' su Google non trova il tuo sito perché non hai abbastanza 'parole giuste' nelle pagine giuste. La buona notizia: nel tuo settore a Pisa, basta poco contenuto ben fatto per superare tutti. Due articoli al mese e pagine prodotto più ricche possono trasformare il sito da 'biglietto da visita' a 'magnete per clienti'.</w:t>
            </w:r>
          </w:p>
        </w:tc>
      </w:tr>
    </w:tbl>
    <w:p>
      <w:pPr>
        <w:spacing w:after="200"/>
      </w:pPr>
    </w:p>
    <w:p>
      <w:pPr>
        <w:pStyle w:val="ListParagraph"/>
        <w:numPr>
          <w:ilvl w:val="0"/>
          <w:numId w:val="6"/>
        </w:numPr>
        <w:spacing w:after="80"/>
      </w:pPr>
      <w:r/>
    </w:p>
    <w:p>
      <w:pPr>
        <w:pStyle w:val="ListParagraph"/>
        <w:numPr>
          <w:ilvl w:val="0"/>
          <w:numId w:val="6"/>
        </w:numPr>
        <w:spacing w:after="80"/>
      </w:pPr>
      <w:r/>
    </w:p>
    <w:p>
      <w:pPr>
        <w:pStyle w:val="ListParagraph"/>
        <w:numPr>
          <w:ilvl w:val="0"/>
          <w:numId w:val="6"/>
        </w:numPr>
        <w:spacing w:after="80"/>
      </w:pPr>
      <w:r/>
    </w:p>
    <w:p>
      <w:pPr>
        <w:pStyle w:val="ListParagraph"/>
        <w:numPr>
          <w:ilvl w:val="0"/>
          <w:numId w:val="6"/>
        </w:numPr>
        <w:spacing w:after="80"/>
      </w:pPr>
      <w:r/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FC107" w:sz="2"/>
              <w:left w:val="single" w:color="FFC107" w:sz="18"/>
              <w:bottom w:val="single" w:color="FFC107" w:sz="2"/>
              <w:right w:val="single" w:color="FFC107" w:sz="2"/>
            </w:tcBorders>
            <w:shd w:fill="FFF8E1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FFC107"/>
                <w:sz w:val="20"/>
                <w:szCs w:val="20"/>
              </w:rPr>
              <w:t xml:space="preserve">SUGGERIMENTO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Quick Win — 7 giorni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Aggiungi alt text descrittivi a tutte le immagini del sito. Esempio: rinomina 'IMG_2034.jpg' in 'pane-artigianale-lievitazione-naturale-panificio-stella-pisa.jpg'. Tempo: 30 minuti.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3. Backlinks — 25/100 ROSSO [Confidence: Stimato]</w:t>
      </w:r>
    </w:p>
    <w:p>
      <w:pPr>
        <w:spacing w:after="160"/>
      </w:pPr>
      <w:r/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Metrica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Valore stimato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Benchmark settore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Domain Authority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8-12/100 [Stimato]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Media panifici: 10-15 [Inferito]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Velocità acquisizione link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&lt;1/mese [Stimato]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Profilo stagnante</w:t>
            </w:r>
          </w:p>
        </w:tc>
      </w:tr>
    </w:tbl>
    <w:p>
      <w:pPr>
        <w:spacing w:after="200"/>
      </w:pPr>
    </w:p>
    <w:p>
      <w:pPr>
        <w:pStyle w:val="ListParagraph"/>
        <w:numPr>
          <w:ilvl w:val="0"/>
          <w:numId w:val="7"/>
        </w:numPr>
        <w:spacing w:after="80"/>
      </w:pPr>
      <w:r/>
    </w:p>
    <w:p>
      <w:pPr>
        <w:pStyle w:val="ListParagraph"/>
        <w:numPr>
          <w:ilvl w:val="0"/>
          <w:numId w:val="7"/>
        </w:numPr>
        <w:spacing w:after="80"/>
      </w:pPr>
      <w:r/>
    </w:p>
    <w:p>
      <w:pPr>
        <w:pStyle w:val="ListParagraph"/>
        <w:numPr>
          <w:ilvl w:val="0"/>
          <w:numId w:val="7"/>
        </w:numPr>
        <w:spacing w:after="80"/>
      </w:pPr>
      <w:r/>
    </w:p>
    <w:p>
      <w:pPr>
        <w:pStyle w:val="ListParagraph"/>
        <w:numPr>
          <w:ilvl w:val="0"/>
          <w:numId w:val="7"/>
        </w:numPr>
        <w:spacing w:after="80"/>
      </w:pPr>
      <w:r/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4CAF50" w:sz="2"/>
              <w:left w:val="single" w:color="4CAF50" w:sz="18"/>
              <w:bottom w:val="single" w:color="4CAF50" w:sz="2"/>
              <w:right w:val="single" w:color="4CAF50" w:sz="2"/>
            </w:tcBorders>
            <w:shd w:fill="E8F5E9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4CAF50"/>
                <w:sz w:val="20"/>
                <w:szCs w:val="20"/>
              </w:rPr>
              <w:t xml:space="preserve">ESEMPIO PRATICO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Cosa significa per te, Marco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I backlink sono il 'passaparola digitale': più siti autorevoli parlano di te, più Google ti posiziona in alto. La strategia più efficace per te non è comprare link, ma sfruttare le relazioni che già hai: il ristorante che compra il tuo pane, il food blogger locale, il giornale. Ogni link da queste fonti vale 10 volte un link da una directory generica.</w:t>
            </w:r>
          </w:p>
        </w:tc>
      </w:tr>
    </w:tbl>
    <w:p>
      <w:pPr>
        <w:spacing w:after="200"/>
      </w:pPr>
    </w:p>
    <w:p>
      <w:pPr>
        <w:pStyle w:val="ListParagraph"/>
        <w:numPr>
          <w:ilvl w:val="0"/>
          <w:numId w:val="8"/>
        </w:numPr>
        <w:spacing w:after="80"/>
      </w:pPr>
      <w:r/>
    </w:p>
    <w:p>
      <w:pPr>
        <w:pStyle w:val="ListParagraph"/>
        <w:numPr>
          <w:ilvl w:val="0"/>
          <w:numId w:val="8"/>
        </w:numPr>
        <w:spacing w:after="80"/>
      </w:pPr>
      <w:r/>
    </w:p>
    <w:p>
      <w:pPr>
        <w:pStyle w:val="ListParagraph"/>
        <w:numPr>
          <w:ilvl w:val="0"/>
          <w:numId w:val="8"/>
        </w:numPr>
        <w:spacing w:after="80"/>
      </w:pPr>
      <w:r/>
    </w:p>
    <w:p>
      <w:pPr>
        <w:pStyle w:val="ListParagraph"/>
        <w:numPr>
          <w:ilvl w:val="0"/>
          <w:numId w:val="8"/>
        </w:numPr>
        <w:spacing w:after="80"/>
      </w:pPr>
      <w:r/>
    </w:p>
    <w:p>
      <w:pPr>
        <w:spacing w:after="8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4. Local SEO — 38/100 ROSSO [Confidence: Stimato]</w:t>
      </w:r>
    </w:p>
    <w:p>
      <w:pPr>
        <w:spacing w:after="160"/>
      </w:pPr>
      <w:r/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Campo GBP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Stato stimato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Azione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Nome attività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✅ Presente [Inferito]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Verificare che sia 'Panificio Stella' senza keyword stuffing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Categoria primaria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⚠️ Da verificare [Stimato]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Impostare 'Panificio' (Bakery)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Prodotti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❌ Assenti [Stimato]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Inserire 8-10 prodotti con foto e prezzo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pPr>
        <w:spacing w:after="160"/>
      </w:pPr>
      <w:r/>
    </w:p>
    <w:p>
      <w:pPr>
        <w:spacing w:after="160"/>
      </w:pPr>
      <w:r/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4CAF50" w:sz="2"/>
              <w:left w:val="single" w:color="4CAF50" w:sz="18"/>
              <w:bottom w:val="single" w:color="4CAF50" w:sz="2"/>
              <w:right w:val="single" w:color="4CAF50" w:sz="2"/>
            </w:tcBorders>
            <w:shd w:fill="E8F5E9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4CAF50"/>
                <w:sz w:val="20"/>
                <w:szCs w:val="20"/>
              </w:rPr>
              <w:t xml:space="preserve">ESEMPIO PRATICO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Cosa significa per te, Marco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La tua scheda Google è la tua insegna digitale. Oggi è mezza spenta. Un profilo completo al 100% con foto professionali, post settimanali e almeno 50 recensioni ti porta direttamente nel Local Pack — i 3 risultati sulla mappa che il 46% degli utenti clicca per primo [Inferito]. È l'azione con il ROI più alto in assoluto: 0 EUR, 2-3 ore di lavoro, risultati visibili in 2-4 settimane.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FC107" w:sz="2"/>
              <w:left w:val="single" w:color="FFC107" w:sz="18"/>
              <w:bottom w:val="single" w:color="FFC107" w:sz="2"/>
              <w:right w:val="single" w:color="FFC107" w:sz="2"/>
            </w:tcBorders>
            <w:shd w:fill="FFF8E1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FFC107"/>
                <w:sz w:val="20"/>
                <w:szCs w:val="20"/>
              </w:rPr>
              <w:t xml:space="preserve">SUGGERIMENTO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Quick Win — 7 giorni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Stampa un cartolino con QR code che punta alla pagina recensioni Google. Posizionalo accanto alla cassa. Template WhatsApp per clienti fedeli: 'Buongiorno [Nome], sono Marco del Panificio Stella. Se hai un minuto, ci farebbe piacere una tua recensione su Google — ci aiuta tantissimo. Ecco il link: [link]. Grazie!' Obiettivo: 15-20 nuove recensioni in 30 giorni [Stimato].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5. Mobile — 50/100 GIALLO [Confidence: Stimato]</w:t>
      </w:r>
    </w:p>
    <w:p>
      <w:pPr>
        <w:spacing w:after="160"/>
      </w:pPr>
      <w:r/>
    </w:p>
    <w:p>
      <w:pPr>
        <w:pStyle w:val="ListParagraph"/>
        <w:numPr>
          <w:ilvl w:val="0"/>
          <w:numId w:val="9"/>
        </w:numPr>
        <w:spacing w:after="80"/>
      </w:pPr>
      <w:r/>
    </w:p>
    <w:p>
      <w:pPr>
        <w:pStyle w:val="ListParagraph"/>
        <w:numPr>
          <w:ilvl w:val="0"/>
          <w:numId w:val="9"/>
        </w:numPr>
        <w:spacing w:after="80"/>
      </w:pPr>
      <w:r/>
    </w:p>
    <w:p>
      <w:pPr>
        <w:pStyle w:val="ListParagraph"/>
        <w:numPr>
          <w:ilvl w:val="0"/>
          <w:numId w:val="9"/>
        </w:numPr>
        <w:spacing w:after="80"/>
      </w:pPr>
      <w:r/>
    </w:p>
    <w:p>
      <w:pPr>
        <w:pStyle w:val="ListParagraph"/>
        <w:numPr>
          <w:ilvl w:val="0"/>
          <w:numId w:val="9"/>
        </w:numPr>
        <w:spacing w:after="80"/>
      </w:pPr>
      <w:r/>
    </w:p>
    <w:p>
      <w:pPr>
        <w:pStyle w:val="ListParagraph"/>
        <w:numPr>
          <w:ilvl w:val="0"/>
          <w:numId w:val="9"/>
        </w:numPr>
        <w:spacing w:after="80"/>
      </w:pPr>
      <w:r/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4CAF50" w:sz="2"/>
              <w:left w:val="single" w:color="4CAF50" w:sz="18"/>
              <w:bottom w:val="single" w:color="4CAF50" w:sz="2"/>
              <w:right w:val="single" w:color="4CAF50" w:sz="2"/>
            </w:tcBorders>
            <w:shd w:fill="E8F5E9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4CAF50"/>
                <w:sz w:val="20"/>
                <w:szCs w:val="20"/>
              </w:rPr>
              <w:t xml:space="preserve">ESEMPIO PRATICO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Cosa significa per te, Marco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3 clienti su 4 ti cercano dal telefono. Se il tuo sito è difficile da usare su mobile — pulsanti piccoli, caricamento lento, numero di telefono nascosto — perdi quei clienti. Implementare una barra mobile fissa con Chiama/Maps/WhatsApp/Orari costa 50-100 EUR e cattura clienti pronti all'acquisto.</w:t>
            </w:r>
          </w:p>
        </w:tc>
      </w:tr>
    </w:tbl>
    <w:p>
      <w:pPr>
        <w:spacing w:after="200"/>
      </w:pPr>
    </w:p>
    <w:p>
      <w:pPr>
        <w:pStyle w:val="ListParagraph"/>
        <w:numPr>
          <w:ilvl w:val="0"/>
          <w:numId w:val="10"/>
        </w:numPr>
        <w:spacing w:after="80"/>
      </w:pPr>
      <w:r/>
    </w:p>
    <w:p>
      <w:pPr>
        <w:pStyle w:val="ListParagraph"/>
        <w:numPr>
          <w:ilvl w:val="0"/>
          <w:numId w:val="10"/>
        </w:numPr>
        <w:spacing w:after="80"/>
      </w:pPr>
      <w:r/>
    </w:p>
    <w:p>
      <w:pPr>
        <w:pStyle w:val="ListParagraph"/>
        <w:numPr>
          <w:ilvl w:val="0"/>
          <w:numId w:val="10"/>
        </w:numPr>
        <w:spacing w:after="80"/>
      </w:pPr>
      <w:r/>
    </w:p>
    <w:p>
      <w:pPr>
        <w:pStyle w:val="ListParagraph"/>
        <w:numPr>
          <w:ilvl w:val="0"/>
          <w:numId w:val="10"/>
        </w:numPr>
        <w:spacing w:after="80"/>
      </w:pPr>
      <w:r/>
    </w:p>
    <w:p>
      <w:pPr>
        <w:spacing w:after="8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6. Speed — 35/100 ROSSO [Confidence: Stimato]</w:t>
      </w:r>
    </w:p>
    <w:p>
      <w:pPr>
        <w:spacing w:after="160"/>
      </w:pPr>
      <w:r/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6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Core Web Vital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Valore stimato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Soglia Google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Stato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LCP (Largest Contentful Paint)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4.5-6.0 sec [Stimato]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&lt; 2.5 sec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❌ Scarso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pPr>
        <w:spacing w:after="160"/>
      </w:pPr>
      <w:r/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4CAF50" w:sz="2"/>
              <w:left w:val="single" w:color="4CAF50" w:sz="18"/>
              <w:bottom w:val="single" w:color="4CAF50" w:sz="2"/>
              <w:right w:val="single" w:color="4CAF50" w:sz="2"/>
            </w:tcBorders>
            <w:shd w:fill="E8F5E9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4CAF50"/>
                <w:sz w:val="20"/>
                <w:szCs w:val="20"/>
              </w:rPr>
              <w:t xml:space="preserve">ESEMPIO PRATICO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Cosa significa per te, Marco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L'immagine principale della homepage impiega 5-6 secondi a comparire su mobile [Stimato]. Il cliente vede una pagina bianca per secondi che sembrano minuti. Intanto, cerca un altro panificio. Ottimizzando le immagini e attivando Cloudflare CDN (gratuito), puoi dimezzare i tempi di caricamento senza spendere nulla.</w:t>
            </w:r>
          </w:p>
        </w:tc>
      </w:tr>
    </w:tbl>
    <w:p>
      <w:pPr>
        <w:spacing w:after="200"/>
      </w:pPr>
    </w:p>
    <w:p>
      <w:pPr>
        <w:pStyle w:val="ListParagraph"/>
        <w:numPr>
          <w:ilvl w:val="0"/>
          <w:numId w:val="11"/>
        </w:numPr>
        <w:spacing w:after="80"/>
      </w:pPr>
      <w:r/>
    </w:p>
    <w:p>
      <w:pPr>
        <w:pStyle w:val="ListParagraph"/>
        <w:numPr>
          <w:ilvl w:val="0"/>
          <w:numId w:val="11"/>
        </w:numPr>
        <w:spacing w:after="80"/>
      </w:pPr>
      <w:r/>
    </w:p>
    <w:p>
      <w:pPr>
        <w:pStyle w:val="ListParagraph"/>
        <w:numPr>
          <w:ilvl w:val="0"/>
          <w:numId w:val="11"/>
        </w:numPr>
        <w:spacing w:after="80"/>
      </w:pPr>
      <w:r/>
    </w:p>
    <w:p>
      <w:pPr>
        <w:pStyle w:val="ListParagraph"/>
        <w:numPr>
          <w:ilvl w:val="0"/>
          <w:numId w:val="11"/>
        </w:numPr>
        <w:spacing w:after="80"/>
      </w:pPr>
      <w:r/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FC107" w:sz="2"/>
              <w:left w:val="single" w:color="FFC107" w:sz="18"/>
              <w:bottom w:val="single" w:color="FFC107" w:sz="2"/>
              <w:right w:val="single" w:color="FFC107" w:sz="2"/>
            </w:tcBorders>
            <w:shd w:fill="FFF8E1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FFC107"/>
                <w:sz w:val="20"/>
                <w:szCs w:val="20"/>
              </w:rPr>
              <w:t xml:space="preserve">SUGGERIMENTO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Quick Win — 7 giorni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Attiva un account Cloudflare gratuito e cambia i nameserver del dominio. Compressione automatica, caching e protezione — tutto gratis. TTFB stimato: da 1000-1500 ms a 400-700 ms [Stimato].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7. UX &amp; Struttura — 42/100 GIALLO [Confidence: Stimato]</w:t>
      </w:r>
    </w:p>
    <w:p>
      <w:pPr>
        <w:spacing w:after="160"/>
      </w:pPr>
      <w:r/>
    </w:p>
    <w:p>
      <w:pPr>
        <w:spacing w:after="160"/>
      </w:pPr>
      <w:r/>
    </w:p>
    <w:p>
      <w:pPr>
        <w:pStyle w:val="ListParagraph"/>
        <w:numPr>
          <w:ilvl w:val="0"/>
          <w:numId w:val="12"/>
        </w:numPr>
        <w:spacing w:after="80"/>
      </w:pPr>
      <w:r/>
    </w:p>
    <w:p>
      <w:pPr>
        <w:pStyle w:val="ListParagraph"/>
        <w:numPr>
          <w:ilvl w:val="0"/>
          <w:numId w:val="12"/>
        </w:numPr>
        <w:spacing w:after="80"/>
      </w:pPr>
      <w:r/>
    </w:p>
    <w:p>
      <w:pPr>
        <w:pStyle w:val="ListParagraph"/>
        <w:numPr>
          <w:ilvl w:val="0"/>
          <w:numId w:val="12"/>
        </w:numPr>
        <w:spacing w:after="80"/>
      </w:pPr>
      <w:r/>
    </w:p>
    <w:p>
      <w:pPr>
        <w:pStyle w:val="ListParagraph"/>
        <w:numPr>
          <w:ilvl w:val="0"/>
          <w:numId w:val="12"/>
        </w:numPr>
        <w:spacing w:after="80"/>
      </w:pPr>
      <w:r/>
    </w:p>
    <w:p>
      <w:pPr>
        <w:pStyle w:val="ListParagraph"/>
        <w:numPr>
          <w:ilvl w:val="0"/>
          <w:numId w:val="12"/>
        </w:numPr>
        <w:spacing w:after="80"/>
      </w:pPr>
      <w:r/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4CAF50" w:sz="2"/>
              <w:left w:val="single" w:color="4CAF50" w:sz="18"/>
              <w:bottom w:val="single" w:color="4CAF50" w:sz="2"/>
              <w:right w:val="single" w:color="4CAF50" w:sz="2"/>
            </w:tcBorders>
            <w:shd w:fill="E8F5E9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4CAF50"/>
                <w:sz w:val="20"/>
                <w:szCs w:val="20"/>
              </w:rPr>
              <w:t xml:space="preserve">ESEMPIO PRATICO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Cosa significa per te, Marco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Il tuo sito non guida il cliente verso un'azione. È come un negozio senza cartelli, senza cassa visibile e senza commessi. Aggiungere una CTA 'Ordina il Tuo Pane Fresco — Consegna a Pisa' in homepage e un pulsante WhatsApp fisso trasforma i visitatori curiosi in clienti.</w:t>
            </w:r>
          </w:p>
        </w:tc>
      </w:tr>
    </w:tbl>
    <w:p>
      <w:pPr>
        <w:spacing w:after="200"/>
      </w:pPr>
    </w:p>
    <w:p>
      <w:pPr>
        <w:pStyle w:val="ListParagraph"/>
        <w:numPr>
          <w:ilvl w:val="0"/>
          <w:numId w:val="13"/>
        </w:numPr>
        <w:spacing w:after="80"/>
      </w:pPr>
      <w:r/>
    </w:p>
    <w:p>
      <w:pPr>
        <w:pStyle w:val="ListParagraph"/>
        <w:numPr>
          <w:ilvl w:val="0"/>
          <w:numId w:val="13"/>
        </w:numPr>
        <w:spacing w:after="80"/>
      </w:pPr>
      <w:r/>
    </w:p>
    <w:p>
      <w:pPr>
        <w:pStyle w:val="ListParagraph"/>
        <w:numPr>
          <w:ilvl w:val="0"/>
          <w:numId w:val="13"/>
        </w:numPr>
        <w:spacing w:after="80"/>
      </w:pPr>
      <w:r/>
    </w:p>
    <w:p>
      <w:pPr>
        <w:pStyle w:val="ListParagraph"/>
        <w:numPr>
          <w:ilvl w:val="0"/>
          <w:numId w:val="13"/>
        </w:numPr>
        <w:spacing w:after="80"/>
      </w:pPr>
      <w:r/>
    </w:p>
    <w:p>
      <w:pPr>
        <w:spacing w:after="8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8. Competition Gap — 42/100 GIALLO [Confidence: Stimato]</w:t>
      </w:r>
    </w:p>
    <w:p>
      <w:pPr>
        <w:spacing w:after="160"/>
      </w:pPr>
      <w:r/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5"/>
        <w:gridCol w:w="1805"/>
        <w:gridCol w:w="1805"/>
        <w:gridCol w:w="1805"/>
        <w:gridCol w:w="1805"/>
      </w:tblGrid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Dimensione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vs Forno Masini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vs Panificio Toscano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vs Il Forno di Paolo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Gap medio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Domain Authority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-6 punti [Stimato]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-9 punti [Stimato]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-4 punti [Stimato]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-6.3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4CAF50" w:sz="2"/>
              <w:left w:val="single" w:color="4CAF50" w:sz="18"/>
              <w:bottom w:val="single" w:color="4CAF50" w:sz="2"/>
              <w:right w:val="single" w:color="4CAF50" w:sz="2"/>
            </w:tcBorders>
            <w:shd w:fill="E8F5E9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4CAF50"/>
                <w:sz w:val="20"/>
                <w:szCs w:val="20"/>
              </w:rPr>
              <w:t xml:space="preserve">ESEMPIO PRATICO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Cosa significa per te, Marco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In una gara dove nessuno corre veramente, parti con un leggero svantaggio ma con il potenziale per vincere. Forno Masini è fermo. Panificio Toscano ha volume ma non qualità. Il Forno di Paolo corre ma su un'altra pista (bio/vegano). Con 300 EUR/mese puoi diventare il n.1 su Google a Pisa entro 6-9 mesi.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Benchmark vs Top 3 Competitor</w:t>
      </w:r>
    </w:p>
    <w:p>
      <w:pPr>
        <w:spacing w:after="160"/>
      </w:pPr>
      <w:r/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5"/>
        <w:gridCol w:w="1805"/>
        <w:gridCol w:w="1805"/>
        <w:gridCol w:w="1805"/>
        <w:gridCol w:w="1805"/>
      </w:tblGrid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Dimensione SEO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Panificio Stella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Forno Masini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Panificio Toscano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Il Forno di Paolo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Technical SEO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45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35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55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50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Social Signals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15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20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30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75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pPr>
        <w:spacing w:after="1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Competitor 1: Forno Masini</w:t>
      </w:r>
    </w:p>
    <w:p>
      <w:pPr>
        <w:spacing w:after="160"/>
      </w:pPr>
      <w:r/>
    </w:p>
    <w:p>
      <w:pPr>
        <w:pStyle w:val="ListParagraph"/>
        <w:numPr>
          <w:ilvl w:val="0"/>
          <w:numId w:val="14"/>
        </w:numPr>
        <w:spacing w:after="80"/>
      </w:pPr>
      <w:r/>
    </w:p>
    <w:p>
      <w:pPr>
        <w:pStyle w:val="ListParagraph"/>
        <w:numPr>
          <w:ilvl w:val="0"/>
          <w:numId w:val="14"/>
        </w:numPr>
        <w:spacing w:after="80"/>
      </w:pPr>
      <w:r/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4CAF50" w:sz="2"/>
              <w:left w:val="single" w:color="4CAF50" w:sz="18"/>
              <w:bottom w:val="single" w:color="4CAF50" w:sz="2"/>
              <w:right w:val="single" w:color="4CAF50" w:sz="2"/>
            </w:tcBorders>
            <w:shd w:fill="E8F5E9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4CAF50"/>
                <w:sz w:val="20"/>
                <w:szCs w:val="20"/>
              </w:rPr>
              <w:t xml:space="preserve">ESEMPIO PRATICO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Cosa puoi imparare da Forno Masini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L'importanza delle recensioni Google: Masini ne ha accumulate centinaia grazie alla posizione. Devi implementare una strategia attiva di richiesta recensioni. Il valore della storia: racconta la tua storia come elemento SEO con una pagina 'La Nostra Storia' ricca e dettagliata.</w:t>
            </w:r>
          </w:p>
        </w:tc>
      </w:tr>
    </w:tbl>
    <w:p>
      <w:pPr>
        <w:spacing w:after="200"/>
      </w:pPr>
    </w:p>
    <w:p>
      <w:pPr>
        <w:spacing w:after="160"/>
      </w:pPr>
      <w:r/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Competitor 2: Panificio Toscano</w:t>
      </w:r>
    </w:p>
    <w:p>
      <w:pPr>
        <w:spacing w:after="160"/>
      </w:pPr>
      <w:r/>
    </w:p>
    <w:p>
      <w:pPr>
        <w:pStyle w:val="ListParagraph"/>
        <w:numPr>
          <w:ilvl w:val="0"/>
          <w:numId w:val="15"/>
        </w:numPr>
        <w:spacing w:after="80"/>
      </w:pPr>
      <w:r/>
    </w:p>
    <w:p>
      <w:pPr>
        <w:pStyle w:val="ListParagraph"/>
        <w:numPr>
          <w:ilvl w:val="0"/>
          <w:numId w:val="15"/>
        </w:numPr>
        <w:spacing w:after="80"/>
      </w:pPr>
      <w:r/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4CAF50" w:sz="2"/>
              <w:left w:val="single" w:color="4CAF50" w:sz="18"/>
              <w:bottom w:val="single" w:color="4CAF50" w:sz="2"/>
              <w:right w:val="single" w:color="4CAF50" w:sz="2"/>
            </w:tcBorders>
            <w:shd w:fill="E8F5E9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4CAF50"/>
                <w:sz w:val="20"/>
                <w:szCs w:val="20"/>
              </w:rPr>
              <w:t xml:space="preserve">ESEMPIO PRATICO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Cosa puoi imparare da Panificio Toscano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Struttura del catalogo prodotti: pagine dedicate per categoria (pani, focacce, dolci). Contenuti stagionali: crea contenuti per Natale, Pasqua, eventi locali. Anche con una sede, puoi creare contenuti che coprano più varianti di keyword.</w:t>
            </w:r>
          </w:p>
        </w:tc>
      </w:tr>
    </w:tbl>
    <w:p>
      <w:pPr>
        <w:spacing w:after="200"/>
      </w:pPr>
    </w:p>
    <w:p>
      <w:pPr>
        <w:spacing w:after="160"/>
      </w:pPr>
      <w:r/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Competitor 3: Il Forno di Paolo</w:t>
      </w:r>
    </w:p>
    <w:p>
      <w:pPr>
        <w:spacing w:after="160"/>
      </w:pPr>
      <w:r/>
    </w:p>
    <w:p>
      <w:pPr>
        <w:pStyle w:val="ListParagraph"/>
        <w:numPr>
          <w:ilvl w:val="0"/>
          <w:numId w:val="16"/>
        </w:numPr>
        <w:spacing w:after="80"/>
      </w:pPr>
      <w:r/>
    </w:p>
    <w:p>
      <w:pPr>
        <w:pStyle w:val="ListParagraph"/>
        <w:numPr>
          <w:ilvl w:val="0"/>
          <w:numId w:val="16"/>
        </w:numPr>
        <w:spacing w:after="80"/>
      </w:pPr>
      <w:r/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4CAF50" w:sz="2"/>
              <w:left w:val="single" w:color="4CAF50" w:sz="18"/>
              <w:bottom w:val="single" w:color="4CAF50" w:sz="2"/>
              <w:right w:val="single" w:color="4CAF50" w:sz="2"/>
            </w:tcBorders>
            <w:shd w:fill="E8F5E9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4CAF50"/>
                <w:sz w:val="20"/>
                <w:szCs w:val="20"/>
              </w:rPr>
              <w:t xml:space="preserve">ESEMPIO PRATICO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Cosa puoi imparare da Il Forno di Paolo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L'importanza dei contenuti visivi e della costanza nella pubblicazione. Anche 1-2 post social a settimana fanno la differenza. Trova e racconta la tua storia (tradizione, artigianalità, territorio) come loro raccontano la loro (bio, salute).</w:t>
            </w:r>
          </w:p>
        </w:tc>
      </w:tr>
    </w:tbl>
    <w:p>
      <w:pPr>
        <w:spacing w:after="200"/>
      </w:pPr>
    </w:p>
    <w:p>
      <w:pPr>
        <w:spacing w:after="160"/>
      </w:pPr>
      <w:r/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E86AB" w:sz="2"/>
              <w:left w:val="single" w:color="2E86AB" w:sz="18"/>
              <w:bottom w:val="single" w:color="2E86AB" w:sz="2"/>
              <w:right w:val="single" w:color="2E86AB" w:sz="2"/>
            </w:tcBorders>
            <w:shd w:fill="E8F4FD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2E86AB"/>
                <w:sz w:val="20"/>
                <w:szCs w:val="20"/>
              </w:rPr>
              <w:t xml:space="preserve">APPROFONDIMENTO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Gap Score Aggregato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Panificio Stella è mediamente </w:t>
            </w:r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14 punti sotto</w:t>
            </w: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 la media dei 3 competitor (score medio 31 vs 45 [Stimato]). Il divario è colmabile con un investimento strutturato di 300 EUR/mese entro 6-9 mesi, sfruttando il vantaggio competitivo dell'autenticità artigianale.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Local SEO — Analisi Approfondita</w:t>
      </w:r>
    </w:p>
    <w:p>
      <w:pPr>
        <w:spacing w:after="160"/>
      </w:pPr>
      <w:r/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Schema Markup LocalBusiness Consigliato</w:t>
      </w:r>
    </w:p>
    <w:p>
      <w:pPr>
        <w:spacing w:after="160"/>
      </w:pPr>
      <w:r/>
    </w:p>
    <w:p>
      <w:pPr>
        <w:spacing w:after="160"/>
      </w:pPr>
      <w:r/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Piano Acquisizione Recensioni — 30 Giorni</w:t>
      </w:r>
    </w:p>
    <w:p>
      <w:pPr>
        <w:spacing w:after="160"/>
      </w:pPr>
      <w:r/>
    </w:p>
    <w:p>
      <w:pPr>
        <w:pStyle w:val="ListParagraph"/>
        <w:numPr>
          <w:ilvl w:val="0"/>
          <w:numId w:val="17"/>
        </w:numPr>
        <w:spacing w:after="80"/>
      </w:pPr>
      <w:r/>
    </w:p>
    <w:p>
      <w:pPr>
        <w:pStyle w:val="ListParagraph"/>
        <w:numPr>
          <w:ilvl w:val="0"/>
          <w:numId w:val="17"/>
        </w:numPr>
        <w:spacing w:after="80"/>
      </w:pPr>
      <w:r/>
    </w:p>
    <w:p>
      <w:pPr>
        <w:pStyle w:val="ListParagraph"/>
        <w:numPr>
          <w:ilvl w:val="0"/>
          <w:numId w:val="17"/>
        </w:numPr>
        <w:spacing w:after="80"/>
      </w:pPr>
      <w:r/>
    </w:p>
    <w:p>
      <w:pPr>
        <w:pStyle w:val="ListParagraph"/>
        <w:numPr>
          <w:ilvl w:val="0"/>
          <w:numId w:val="17"/>
        </w:numPr>
        <w:spacing w:after="80"/>
      </w:pPr>
      <w:r/>
    </w:p>
    <w:p>
      <w:pPr>
        <w:pStyle w:val="ListParagraph"/>
        <w:numPr>
          <w:ilvl w:val="0"/>
          <w:numId w:val="17"/>
        </w:numPr>
        <w:spacing w:after="80"/>
      </w:pPr>
      <w:r/>
    </w:p>
    <w:p>
      <w:pPr>
        <w:pStyle w:val="ListParagraph"/>
        <w:numPr>
          <w:ilvl w:val="0"/>
          <w:numId w:val="17"/>
        </w:numPr>
        <w:spacing w:after="80"/>
      </w:pPr>
      <w:r/>
    </w:p>
    <w:p>
      <w:pPr>
        <w:spacing w:after="80"/>
      </w:pP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Simulazione Impatto Business</w:t>
      </w:r>
    </w:p>
    <w:p>
      <w:pPr>
        <w:spacing w:after="160"/>
      </w:pPr>
      <w:r/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Parametro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Valore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Fonte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Fatturato annuo stimato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180.000-280.000 EUR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[Stimato — benchmark panifici Toscana]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Tasso conversione sito → azione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3-5%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[Stimato — benchmark food locale]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Scenario Base vs Ottimizzato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6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Metrica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Oggi (Base)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+6 Mesi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+12 Mesi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Traffico organico/mese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150-250 visite [Stimato]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280-380 visite [Stimato]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400-550 visite [Stimato]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Valore clienti LTV 12 mesi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2.520-5.250 EUR [Inferito]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10.080-26.250 EUR [Inferito]</w:t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ROI per Azione (ordinate per ritorno)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4"/>
        <w:gridCol w:w="1504"/>
        <w:gridCol w:w="1504"/>
        <w:gridCol w:w="1504"/>
        <w:gridCol w:w="1504"/>
        <w:gridCol w:w="1504"/>
      </w:tblGrid>
      <w:tr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Azione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Traffico agg./mese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Conv./mese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Valore EUR/anno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Difficoltà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ROI</w:t>
            </w:r>
          </w:p>
        </w:tc>
      </w:tr>
      <w:tr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Ottimizzazione Google Business Profile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+50-80 click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+3-5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1.800-3.600 EUR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Bassa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★★★★★</w:t>
            </w:r>
          </w:p>
        </w:tc>
      </w:tr>
      <w:tr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Link building locale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+15-25 click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+1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360-720 EUR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Media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★★★☆☆</w:t>
            </w:r>
          </w:p>
        </w:tc>
      </w:tr>
      <w:tr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E86AB" w:sz="2"/>
              <w:left w:val="single" w:color="2E86AB" w:sz="18"/>
              <w:bottom w:val="single" w:color="2E86AB" w:sz="2"/>
              <w:right w:val="single" w:color="2E86AB" w:sz="2"/>
            </w:tcBorders>
            <w:shd w:fill="E8F4FD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2E86AB"/>
                <w:sz w:val="20"/>
                <w:szCs w:val="20"/>
              </w:rPr>
              <w:t xml:space="preserve">APPROFONDIMENTO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Impatto Economico Totale Stimato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Range conservativo: 4.200 EUR/anno (solo vendite dirette). Range ottimistico: 39.000 EUR/anno (incluso valore clienti fidelizzati). Con investimento SEO di 3.600 EUR/anno (300 EUR/mese), il ROI varia da 1.2x a 10.8x [Stimato].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18F01" w:sz="2"/>
              <w:left w:val="single" w:color="F18F01" w:sz="18"/>
              <w:bottom w:val="single" w:color="F18F01" w:sz="2"/>
              <w:right w:val="single" w:color="F18F01" w:sz="2"/>
            </w:tcBorders>
            <w:shd w:fill="FFF3E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F18F01"/>
                <w:sz w:val="20"/>
                <w:szCs w:val="20"/>
              </w:rPr>
              <w:t xml:space="preserve">ATTENZIONE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Nota importante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Questi numeri sono stime basate su benchmark di settore per panifici artigianali locali in Toscana. Per dati reali e precisi, è necessario collegare Google Search Console e Google Analytics al sito web.</w:t>
            </w:r>
          </w:p>
        </w:tc>
      </w:tr>
    </w:tbl>
    <w:p>
      <w:pPr>
        <w:spacing w:after="200"/>
      </w:pPr>
    </w:p>
    <w:p>
      <w:pPr>
        <w:spacing w:after="160"/>
      </w:pPr>
      <w:r/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Piano d'Azione Prioritizzato</w:t>
      </w:r>
    </w:p>
    <w:p>
      <w:pPr>
        <w:spacing w:after="160"/>
      </w:pPr>
      <w:r/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Quick Wins (0-2 Settimane)</w:t>
      </w:r>
    </w:p>
    <w:p>
      <w:pPr>
        <w:pStyle w:val="ListParagraph"/>
        <w:numPr>
          <w:ilvl w:val="0"/>
          <w:numId w:val="18"/>
        </w:numPr>
        <w:spacing w:after="80"/>
      </w:pPr>
      <w:r/>
    </w:p>
    <w:p>
      <w:pPr>
        <w:pStyle w:val="ListParagraph"/>
        <w:numPr>
          <w:ilvl w:val="0"/>
          <w:numId w:val="18"/>
        </w:numPr>
        <w:spacing w:after="80"/>
      </w:pPr>
      <w:r/>
    </w:p>
    <w:p>
      <w:pPr>
        <w:pStyle w:val="ListParagraph"/>
        <w:numPr>
          <w:ilvl w:val="0"/>
          <w:numId w:val="18"/>
        </w:numPr>
        <w:spacing w:after="80"/>
      </w:pPr>
      <w:r/>
    </w:p>
    <w:p>
      <w:pPr>
        <w:pStyle w:val="ListParagraph"/>
        <w:numPr>
          <w:ilvl w:val="0"/>
          <w:numId w:val="18"/>
        </w:numPr>
        <w:spacing w:after="80"/>
      </w:pPr>
      <w:r/>
    </w:p>
    <w:p>
      <w:pPr>
        <w:spacing w:after="8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Azioni Strutturali (1-3 Mesi)</w:t>
      </w:r>
    </w:p>
    <w:p>
      <w:pPr>
        <w:pStyle w:val="ListParagraph"/>
        <w:numPr>
          <w:ilvl w:val="0"/>
          <w:numId w:val="19"/>
        </w:numPr>
        <w:spacing w:after="80"/>
      </w:pPr>
      <w:r/>
    </w:p>
    <w:p>
      <w:pPr>
        <w:pStyle w:val="ListParagraph"/>
        <w:numPr>
          <w:ilvl w:val="0"/>
          <w:numId w:val="19"/>
        </w:numPr>
        <w:spacing w:after="80"/>
      </w:pPr>
      <w:r/>
    </w:p>
    <w:p>
      <w:pPr>
        <w:pStyle w:val="ListParagraph"/>
        <w:numPr>
          <w:ilvl w:val="0"/>
          <w:numId w:val="19"/>
        </w:numPr>
        <w:spacing w:after="80"/>
      </w:pPr>
      <w:r/>
    </w:p>
    <w:p>
      <w:pPr>
        <w:pStyle w:val="ListParagraph"/>
        <w:numPr>
          <w:ilvl w:val="0"/>
          <w:numId w:val="19"/>
        </w:numPr>
        <w:spacing w:after="80"/>
      </w:pPr>
      <w:r/>
    </w:p>
    <w:p>
      <w:pPr>
        <w:pStyle w:val="ListParagraph"/>
        <w:numPr>
          <w:ilvl w:val="0"/>
          <w:numId w:val="19"/>
        </w:numPr>
        <w:spacing w:after="80"/>
      </w:pPr>
      <w:r/>
    </w:p>
    <w:p>
      <w:pPr>
        <w:pStyle w:val="ListParagraph"/>
        <w:numPr>
          <w:ilvl w:val="0"/>
          <w:numId w:val="19"/>
        </w:numPr>
        <w:spacing w:after="80"/>
      </w:pPr>
      <w:r/>
    </w:p>
    <w:p>
      <w:pPr>
        <w:spacing w:after="8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Ottimizzazioni Long Term (3-6 Mesi)</w:t>
      </w:r>
    </w:p>
    <w:p>
      <w:pPr>
        <w:pStyle w:val="ListParagraph"/>
        <w:numPr>
          <w:ilvl w:val="0"/>
          <w:numId w:val="20"/>
        </w:numPr>
        <w:spacing w:after="80"/>
      </w:pPr>
      <w:r/>
    </w:p>
    <w:p>
      <w:pPr>
        <w:pStyle w:val="ListParagraph"/>
        <w:numPr>
          <w:ilvl w:val="0"/>
          <w:numId w:val="20"/>
        </w:numPr>
        <w:spacing w:after="80"/>
      </w:pPr>
      <w:r/>
    </w:p>
    <w:p>
      <w:pPr>
        <w:pStyle w:val="ListParagraph"/>
        <w:numPr>
          <w:ilvl w:val="0"/>
          <w:numId w:val="20"/>
        </w:numPr>
        <w:spacing w:after="80"/>
      </w:pPr>
      <w:r/>
    </w:p>
    <w:p>
      <w:pPr>
        <w:pStyle w:val="ListParagraph"/>
        <w:numPr>
          <w:ilvl w:val="0"/>
          <w:numId w:val="20"/>
        </w:numPr>
        <w:spacing w:after="80"/>
      </w:pPr>
      <w:r/>
    </w:p>
    <w:p>
      <w:pPr>
        <w:pStyle w:val="ListParagraph"/>
        <w:numPr>
          <w:ilvl w:val="0"/>
          <w:numId w:val="20"/>
        </w:numPr>
        <w:spacing w:after="80"/>
      </w:pPr>
      <w:r/>
    </w:p>
    <w:p>
      <w:pPr>
        <w:spacing w:after="8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Piano Completo — Riepilogo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28"/>
        <w:gridCol w:w="1128"/>
        <w:gridCol w:w="1128"/>
        <w:gridCol w:w="1128"/>
        <w:gridCol w:w="1128"/>
        <w:gridCol w:w="1128"/>
        <w:gridCol w:w="1128"/>
        <w:gridCol w:w="1128"/>
      </w:tblGrid>
      <w:tr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Azione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Fase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Difficoltà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Impatto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Costo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Chi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Deadline</w:t>
            </w:r>
          </w:p>
        </w:tc>
      </w:tr>
      <w:tr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Ottimizzazione GBP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Quick Win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Bassa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Alto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0 EUR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Marco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Sett. 1</w:t>
            </w:r>
          </w:p>
        </w:tc>
      </w:tr>
      <w:tr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6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Pagine prodotto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Strutturale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Media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Medio-Alto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150-300 EUR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Marco/Web.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Mese 1-2</w:t>
            </w:r>
          </w:p>
        </w:tc>
      </w:tr>
      <w:tr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11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Video + social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Long Term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Media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Medio-Alto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0-200 EUR/m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Marco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Mese 3-6</w:t>
            </w:r>
          </w:p>
        </w:tc>
      </w:tr>
      <w:tr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Prossimi 3 Passi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PASSO 1: Ottimizza la scheda Google Business Profile (questa settimana)</w:t>
      </w:r>
    </w:p>
    <w:p>
      <w:pPr>
        <w:spacing w:after="160"/>
      </w:pPr>
      <w:r/>
    </w:p>
    <w:p>
      <w:pPr>
        <w:spacing w:after="160"/>
      </w:pPr>
      <w:r/>
    </w:p>
    <w:p>
      <w:pPr>
        <w:spacing w:after="160"/>
      </w:pPr>
      <w:r/>
    </w:p>
    <w:p>
      <w:pPr>
        <w:spacing w:after="160"/>
      </w:pPr>
      <w:r/>
    </w:p>
    <w:p>
      <w:pPr>
        <w:spacing w:after="160"/>
      </w:pPr>
      <w:r/>
    </w:p>
    <w:p>
      <w:pPr>
        <w:spacing w:after="160"/>
      </w:pPr>
      <w:r/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FC107" w:sz="2"/>
              <w:left w:val="single" w:color="FFC107" w:sz="18"/>
              <w:bottom w:val="single" w:color="FFC107" w:sz="2"/>
              <w:right w:val="single" w:color="FFC107" w:sz="2"/>
            </w:tcBorders>
            <w:shd w:fill="FFF8E1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FFC107"/>
                <w:sz w:val="20"/>
                <w:szCs w:val="20"/>
              </w:rPr>
              <w:t xml:space="preserve">SUGGERIMENTO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Come Future Is Now può aiutarti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Setup SEO Locale completo: ottimizzazione GBP, SEO on-page, Schema Markup, pagina Delivery, 10+ directory, Search Console e Analytics. Prezzo: 900 EUR una tantum. Tempo: 2-3 settimane. ROI atteso: investimento ripagato in 3-4 mesi [Stimato].</w:t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PASSO 2: Crea la pagina 'Consegna Pane a Domicilio Pisa' (entro 30 giorni)</w:t>
      </w:r>
    </w:p>
    <w:p>
      <w:pPr>
        <w:spacing w:after="160"/>
      </w:pPr>
      <w:r/>
    </w:p>
    <w:p>
      <w:pPr>
        <w:spacing w:after="160"/>
      </w:pPr>
      <w:r/>
    </w:p>
    <w:p>
      <w:pPr>
        <w:spacing w:after="160"/>
      </w:pPr>
      <w:r/>
    </w:p>
    <w:p>
      <w:pPr>
        <w:spacing w:after="160"/>
      </w:pPr>
      <w:r/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FC107" w:sz="2"/>
              <w:left w:val="single" w:color="FFC107" w:sz="18"/>
              <w:bottom w:val="single" w:color="FFC107" w:sz="2"/>
              <w:right w:val="single" w:color="FFC107" w:sz="2"/>
            </w:tcBorders>
            <w:shd w:fill="FFF8E1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FFC107"/>
                <w:sz w:val="20"/>
                <w:szCs w:val="20"/>
              </w:rPr>
              <w:t xml:space="preserve">SUGGERIMENTO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Servizio mensile SEO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Gestione ottimizzazione continuativa: blog SEO, GBP, monitoraggio keyword, report mensile, link building, supporto social. Prezzo: 500 EUR/mese. Il tuo budget attuale di 300 EUR/mese può coprire il Setup iniziale (900 EUR in 3 rate), poi valutare il piano mensile.</w:t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PASSO 3: Avvia il blog con il primo articolo SEO (entro 60 giorni)</w:t>
      </w:r>
    </w:p>
    <w:p>
      <w:pPr>
        <w:spacing w:after="160"/>
      </w:pPr>
      <w:r/>
    </w:p>
    <w:p>
      <w:pPr>
        <w:spacing w:after="160"/>
      </w:pPr>
      <w:r/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E86AB" w:sz="2"/>
              <w:left w:val="single" w:color="2E86AB" w:sz="18"/>
              <w:bottom w:val="single" w:color="2E86AB" w:sz="2"/>
              <w:right w:val="single" w:color="2E86AB" w:sz="2"/>
            </w:tcBorders>
            <w:shd w:fill="E8F4FD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2E86AB"/>
                <w:sz w:val="20"/>
                <w:szCs w:val="20"/>
              </w:rPr>
              <w:t xml:space="preserve">APPROFONDIMENTO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Vuoi un piano di implementazione personalizzato?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Prenota una consulenza gratuita con Future Is Now per definire il piano operativo mese per mese, calibrato sul tuo budget di 300 EUR/mese. Contatto: prenotazioni@futureisnow.cloud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Nota Metodologica</w:t>
      </w:r>
    </w:p>
    <w:p>
      <w:pPr>
        <w:spacing w:after="160"/>
      </w:pPr>
      <w:r/>
    </w:p>
    <w:p>
      <w:pPr>
        <w:spacing w:after="160"/>
      </w:pPr>
      <w:r/>
    </w:p>
    <w:p>
      <w:pPr>
        <w:pStyle w:val="ListParagraph"/>
        <w:numPr>
          <w:ilvl w:val="0"/>
          <w:numId w:val="21"/>
        </w:numPr>
        <w:spacing w:after="80"/>
      </w:pPr>
      <w:r/>
    </w:p>
    <w:p>
      <w:pPr>
        <w:pStyle w:val="ListParagraph"/>
        <w:numPr>
          <w:ilvl w:val="0"/>
          <w:numId w:val="21"/>
        </w:numPr>
        <w:spacing w:after="80"/>
      </w:pPr>
      <w:r/>
    </w:p>
    <w:p>
      <w:pPr>
        <w:pStyle w:val="ListParagraph"/>
        <w:numPr>
          <w:ilvl w:val="0"/>
          <w:numId w:val="21"/>
        </w:numPr>
        <w:spacing w:after="80"/>
      </w:pPr>
      <w:r/>
    </w:p>
    <w:p>
      <w:pPr>
        <w:spacing w:after="80"/>
      </w:pPr>
    </w:p>
    <w:p>
      <w:pPr>
        <w:spacing w:after="160"/>
      </w:pPr>
      <w:r/>
    </w:p>
    <w:p>
      <w:pPr>
        <w:spacing w:after="160"/>
      </w:pPr>
      <w:r/>
    </w:p>
    <w:p>
      <w:pPr>
        <w:spacing w:after="200"/>
      </w:pPr>
    </w:p>
    <w:p>
      <w:pPr>
        <w:spacing w:after="160"/>
        <w:jc w:val="center"/>
      </w:pPr>
      <w:r/>
    </w:p>
    <w:p>
      <w:pPr>
        <w:spacing w:after="160"/>
        <w:jc w:val="center"/>
      </w:pPr>
      <w:r/>
    </w:p>
    <w:p/>
    <w:p>
      <w:pPr>
        <w:jc w:val="center"/>
      </w:pPr>
      <w:r>
        <w:rPr>
          <w:color w:val="3AA6B9"/>
          <w:sz w:val="16"/>
        </w:rPr>
        <w:t>__________________________________________________</w:t>
        <w:br/>
        <w:br/>
      </w:r>
      <w:r>
        <w:rPr>
          <w:b/>
          <w:color w:val="3AA6B9"/>
          <w:sz w:val="28"/>
        </w:rPr>
        <w:t>QUESTO E' UN ESEMPIO</w:t>
        <w:br/>
      </w:r>
      <w:r>
        <w:rPr>
          <w:color w:val="64748B"/>
          <w:sz w:val="20"/>
        </w:rPr>
        <w:t>Generato per un cliente test (Panificio Stella, Pisa).</w:t>
        <w:br/>
        <w:t>Il documento completo contiene tutte le sezioni, dati, copy e strategie personalizzate per la TUA azienda.</w:t>
        <w:br/>
        <w:br/>
      </w:r>
      <w:r>
        <w:rPr>
          <w:b/>
          <w:color w:val="3AA6B9"/>
          <w:sz w:val="24"/>
          <w:u w:val="single"/>
        </w:rPr>
        <w:t>Ordina su assistente.futureisnow.cloud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8"/>
        <w:szCs w:val="18"/>
      </w:rPr>
      <w:t xml:space="preserve">Pagina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b/>
        <w:color w:val="3AA6B9"/>
        <w:sz w:val="28"/>
      </w:rPr>
      <w:t>ESEMPIO - ANTEPRIMA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7"/>
    <w:lvlOverride w:ilvl="0">
      <w:startOverride w:val="1"/>
    </w:lvlOverride>
  </w:num>
  <w:num w:numId="18">
    <w:abstractNumId w:val="18"/>
    <w:lvlOverride w:ilvl="0">
      <w:startOverride w:val="1"/>
    </w:lvlOverride>
  </w:num>
  <w:num w:numId="19">
    <w:abstractNumId w:val="19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333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E3A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color w:val="2E86AB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Arial" w:cs="Arial" w:eastAsia="Arial" w:hAnsi="Arial"/>
      <w:b/>
      <w:bCs/>
      <w:color w:val="1E3A5F"/>
      <w:sz w:val="24"/>
      <w:szCs w:val="24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2026-03-14T12:06:40.969Z</dcterms:created>
  <dcterms:modified xsi:type="dcterms:W3CDTF">2026-03-14T12:06:40.969Z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